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AF" w:rsidRDefault="00A623DE">
      <w:pPr>
        <w:rPr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：</w:t>
      </w:r>
    </w:p>
    <w:tbl>
      <w:tblPr>
        <w:tblpPr w:leftFromText="180" w:rightFromText="180" w:vertAnchor="page" w:horzAnchor="page" w:tblpXSpec="center" w:tblpY="2627"/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247"/>
        <w:gridCol w:w="747"/>
        <w:gridCol w:w="960"/>
        <w:gridCol w:w="1108"/>
        <w:gridCol w:w="1975"/>
        <w:gridCol w:w="1651"/>
      </w:tblGrid>
      <w:tr w:rsidR="00724FAF">
        <w:trPr>
          <w:trHeight w:val="599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身份证号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一寸照片</w:t>
            </w:r>
          </w:p>
        </w:tc>
      </w:tr>
      <w:tr w:rsidR="00724FAF">
        <w:trPr>
          <w:trHeight w:val="574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年级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民族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政治面貌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62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就读院校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63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通讯地址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78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前五学期成绩排名（名次</w:t>
            </w:r>
            <w:r>
              <w:t>/</w:t>
            </w:r>
            <w:r>
              <w:t>人数）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必修课优良率（优秀率）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46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电子邮件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联系电话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494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英语水平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特长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214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个人简介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1965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科研成果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1537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社会工作</w:t>
            </w:r>
            <w:r>
              <w:br/>
            </w:r>
            <w:r>
              <w:t>实践经历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1958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获奖情况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724FAF" w:rsidRDefault="00724FAF">
            <w:pPr>
              <w:jc w:val="center"/>
            </w:pPr>
          </w:p>
        </w:tc>
      </w:tr>
      <w:tr w:rsidR="00724FAF">
        <w:trPr>
          <w:trHeight w:val="605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备</w:t>
            </w:r>
            <w:r>
              <w:t xml:space="preserve">   </w:t>
            </w:r>
            <w:r>
              <w:t>注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724FAF" w:rsidRDefault="00A623DE">
            <w:pPr>
              <w:jc w:val="center"/>
            </w:pPr>
            <w:r>
              <w:t>申请表内容请尽量详尽，以便筛选录取，个人简介中请说明个人优势。</w:t>
            </w:r>
          </w:p>
        </w:tc>
      </w:tr>
    </w:tbl>
    <w:p w:rsidR="00724FAF" w:rsidRDefault="00A623DE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2022年中国地震局地质研究所（北京）夏令营申请表</w:t>
      </w:r>
    </w:p>
    <w:sectPr w:rsidR="0072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AF"/>
    <w:rsid w:val="000871DA"/>
    <w:rsid w:val="002D6444"/>
    <w:rsid w:val="00415679"/>
    <w:rsid w:val="004E0F67"/>
    <w:rsid w:val="00586C32"/>
    <w:rsid w:val="006C1AC4"/>
    <w:rsid w:val="006C2C2D"/>
    <w:rsid w:val="00724FAF"/>
    <w:rsid w:val="007851C8"/>
    <w:rsid w:val="00A623DE"/>
    <w:rsid w:val="00BD664A"/>
    <w:rsid w:val="00BF1EB8"/>
    <w:rsid w:val="00D92F75"/>
    <w:rsid w:val="00E072C5"/>
    <w:rsid w:val="00E25F8D"/>
    <w:rsid w:val="00ED0DDA"/>
    <w:rsid w:val="07F749A8"/>
    <w:rsid w:val="1E411A81"/>
    <w:rsid w:val="30F0329B"/>
    <w:rsid w:val="4BF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DCD765"/>
  <w15:docId w15:val="{0DAD3D17-5965-4CB4-86D1-B306A57D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mainarticletitle011">
    <w:name w:val="main_articletitle011"/>
    <w:basedOn w:val="a0"/>
    <w:qFormat/>
    <w:rPr>
      <w:b/>
      <w:bCs/>
      <w:sz w:val="27"/>
      <w:szCs w:val="27"/>
    </w:rPr>
  </w:style>
  <w:style w:type="paragraph" w:styleId="a6">
    <w:name w:val="Balloon Text"/>
    <w:basedOn w:val="a"/>
    <w:link w:val="a7"/>
    <w:rsid w:val="00586C32"/>
    <w:rPr>
      <w:sz w:val="18"/>
      <w:szCs w:val="18"/>
    </w:rPr>
  </w:style>
  <w:style w:type="character" w:customStyle="1" w:styleId="a7">
    <w:name w:val="批注框文本 字符"/>
    <w:basedOn w:val="a0"/>
    <w:link w:val="a6"/>
    <w:rsid w:val="00586C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078">
                      <w:marLeft w:val="90"/>
                      <w:marRight w:val="90"/>
                      <w:marTop w:val="30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5028">
                      <w:marLeft w:val="90"/>
                      <w:marRight w:val="90"/>
                      <w:marTop w:val="30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廖凯宁</cp:lastModifiedBy>
  <cp:revision>3</cp:revision>
  <cp:lastPrinted>2021-06-08T06:30:00Z</cp:lastPrinted>
  <dcterms:created xsi:type="dcterms:W3CDTF">2021-06-09T07:56:00Z</dcterms:created>
  <dcterms:modified xsi:type="dcterms:W3CDTF">2021-06-09T07:56:00Z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F3B552FA218D4A50A9E6ABDEE50A781A</vt:lpwstr>
  </property>
</Properties>
</file>